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0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47"/>
        <w:gridCol w:w="1104"/>
        <w:gridCol w:w="4657"/>
        <w:gridCol w:w="540"/>
        <w:gridCol w:w="154"/>
        <w:gridCol w:w="1802"/>
      </w:tblGrid>
      <w:tr w:rsidR="00450C2D">
        <w:trPr>
          <w:trHeight w:val="2448"/>
        </w:trPr>
        <w:tc>
          <w:tcPr>
            <w:tcW w:w="2447" w:type="dxa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jc w:val="center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228600</wp:posOffset>
                  </wp:positionV>
                  <wp:extent cx="1085850" cy="1097280"/>
                  <wp:effectExtent l="0" t="0" r="0" b="7620"/>
                  <wp:wrapNone/>
                  <wp:docPr id="1" name="Picture 0" descr="IYTE_Logo_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IYTE_Logo_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1" w:type="dxa"/>
            <w:gridSpan w:val="2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360" w:lineRule="auto"/>
              <w:jc w:val="center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" behindDoc="1" locked="0" layoutInCell="1" allowOverlap="1" wp14:anchorId="04D3DAF5" wp14:editId="4E83A133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-74295</wp:posOffset>
                  </wp:positionV>
                  <wp:extent cx="1685290" cy="1330325"/>
                  <wp:effectExtent l="0" t="0" r="0" b="0"/>
                  <wp:wrapNone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İZMİR INSTITUTE OF TECHNOLOGY</w:t>
            </w:r>
          </w:p>
          <w:p w:rsidR="00450C2D" w:rsidRDefault="006A606D">
            <w:pPr>
              <w:spacing w:after="0"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Faculty</w:t>
            </w:r>
            <w:proofErr w:type="spellEnd"/>
            <w:r>
              <w:rPr>
                <w:sz w:val="28"/>
              </w:rPr>
              <w:t xml:space="preserve"> of </w:t>
            </w:r>
            <w:proofErr w:type="spellStart"/>
            <w:r>
              <w:rPr>
                <w:sz w:val="28"/>
              </w:rPr>
              <w:t>Engineering</w:t>
            </w:r>
            <w:proofErr w:type="spellEnd"/>
          </w:p>
          <w:p w:rsidR="00450C2D" w:rsidRDefault="006A606D">
            <w:pPr>
              <w:spacing w:after="0"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Gülbahçe</w:t>
            </w:r>
            <w:proofErr w:type="spellEnd"/>
            <w:r>
              <w:rPr>
                <w:sz w:val="24"/>
              </w:rPr>
              <w:t xml:space="preserve">, Urla, İzmir, </w:t>
            </w:r>
            <w:proofErr w:type="spellStart"/>
            <w:r>
              <w:rPr>
                <w:sz w:val="24"/>
              </w:rPr>
              <w:t>Turkey</w:t>
            </w:r>
            <w:proofErr w:type="spellEnd"/>
          </w:p>
          <w:p w:rsidR="00450C2D" w:rsidRDefault="006A606D">
            <w:pPr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Tel: +90 232 750 6500 </w:t>
            </w:r>
            <w:proofErr w:type="spellStart"/>
            <w:r>
              <w:rPr>
                <w:sz w:val="24"/>
              </w:rPr>
              <w:t>Fax</w:t>
            </w:r>
            <w:proofErr w:type="spellEnd"/>
            <w:r>
              <w:rPr>
                <w:sz w:val="24"/>
              </w:rPr>
              <w:t>: +90 232 750 6505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auto"/>
            <w:vAlign w:val="center"/>
          </w:tcPr>
          <w:p w:rsidR="00450C2D" w:rsidRDefault="00450C2D">
            <w:pPr>
              <w:spacing w:after="0" w:line="240" w:lineRule="auto"/>
              <w:jc w:val="center"/>
            </w:pPr>
          </w:p>
        </w:tc>
      </w:tr>
      <w:tr w:rsidR="00450C2D" w:rsidTr="006B5678">
        <w:trPr>
          <w:trHeight w:val="222"/>
        </w:trPr>
        <w:tc>
          <w:tcPr>
            <w:tcW w:w="3551" w:type="dxa"/>
            <w:gridSpan w:val="2"/>
            <w:vMerge w:val="restart"/>
            <w:tcBorders>
              <w:top w:val="double" w:sz="4" w:space="0" w:color="00000A"/>
              <w:left w:val="nil"/>
              <w:right w:val="nil"/>
            </w:tcBorders>
            <w:shd w:val="clear" w:color="auto" w:fill="auto"/>
            <w:vAlign w:val="center"/>
          </w:tcPr>
          <w:p w:rsidR="00450C2D" w:rsidRDefault="00450C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1" w:type="dxa"/>
            <w:gridSpan w:val="3"/>
            <w:vMerge w:val="restart"/>
            <w:tcBorders>
              <w:top w:val="double" w:sz="4" w:space="0" w:color="00000A"/>
              <w:left w:val="nil"/>
              <w:right w:val="nil"/>
            </w:tcBorders>
            <w:shd w:val="clear" w:color="auto" w:fill="auto"/>
          </w:tcPr>
          <w:p w:rsidR="00450C2D" w:rsidRDefault="00450C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0C2D" w:rsidRDefault="00F96E3F">
            <w:pPr>
              <w:spacing w:after="0" w:line="240" w:lineRule="auto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STAJ DEĞERLENDİRME FORMU</w:t>
            </w:r>
          </w:p>
          <w:p w:rsidR="00F96E3F" w:rsidRDefault="00F96E3F">
            <w:pPr>
              <w:spacing w:after="0" w:line="240" w:lineRule="auto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INTERSHIP EVALUATION FORM</w:t>
            </w:r>
          </w:p>
          <w:p w:rsidR="00F96E3F" w:rsidRDefault="00F96E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double" w:sz="4" w:space="0" w:color="00000A"/>
              <w:left w:val="nil"/>
              <w:right w:val="nil"/>
            </w:tcBorders>
            <w:shd w:val="clear" w:color="auto" w:fill="auto"/>
            <w:vAlign w:val="center"/>
          </w:tcPr>
          <w:p w:rsidR="00450C2D" w:rsidRDefault="00450C2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50C2D" w:rsidTr="006B5678">
        <w:trPr>
          <w:trHeight w:val="1963"/>
        </w:trPr>
        <w:tc>
          <w:tcPr>
            <w:tcW w:w="355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450C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1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450C2D" w:rsidRDefault="00450C2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  <w:tcMar>
              <w:left w:w="108" w:type="dxa"/>
            </w:tcMar>
            <w:vAlign w:val="center"/>
          </w:tcPr>
          <w:p w:rsidR="00450C2D" w:rsidRDefault="006A60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Öğrencinin Fotoğrafı</w:t>
            </w:r>
          </w:p>
          <w:p w:rsidR="00450C2D" w:rsidRDefault="00450C2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50C2D" w:rsidRDefault="006A60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Photography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Student</w:t>
            </w:r>
            <w:proofErr w:type="spellEnd"/>
          </w:p>
        </w:tc>
      </w:tr>
      <w:tr w:rsidR="00450C2D" w:rsidTr="006B5678">
        <w:trPr>
          <w:trHeight w:val="881"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Öğrencinin Adı-Soyadı</w:t>
            </w:r>
          </w:p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Student’s</w:t>
            </w:r>
            <w:proofErr w:type="spellEnd"/>
            <w:r>
              <w:rPr>
                <w:sz w:val="20"/>
                <w:szCs w:val="20"/>
              </w:rPr>
              <w:t xml:space="preserve"> Name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:……………………………………………………………………………………………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450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0C2D" w:rsidTr="006B5678">
        <w:trPr>
          <w:trHeight w:val="881"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ve No</w:t>
            </w:r>
          </w:p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:……………………………………………………………………………………………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450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0C2D" w:rsidTr="006B5678">
        <w:trPr>
          <w:trHeight w:val="881"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Kurumun Adı ve Adresi</w:t>
            </w:r>
          </w:p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(Name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Company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:……………………………………………………………………………………………</w:t>
            </w:r>
          </w:p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…………………………………………………………………………………………….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450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0C2D" w:rsidTr="006B5678">
        <w:trPr>
          <w:trHeight w:val="881"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Başlayış ve Bitiş Tarihleri</w:t>
            </w:r>
          </w:p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Starting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:……………………………………………………………………………………………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450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0C2D" w:rsidTr="006B5678">
        <w:trPr>
          <w:trHeight w:val="881"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Raporun Sunulduğu Tarih</w:t>
            </w:r>
          </w:p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(Report </w:t>
            </w: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:……………………………………………………………………………………………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450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0C2D" w:rsidTr="006B5678">
        <w:trPr>
          <w:trHeight w:val="881"/>
        </w:trPr>
        <w:tc>
          <w:tcPr>
            <w:tcW w:w="3551" w:type="dxa"/>
            <w:gridSpan w:val="2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Öğrencinin İmzası</w:t>
            </w:r>
          </w:p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Student’s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:……………………………………………………………………………………………</w:t>
            </w:r>
          </w:p>
        </w:tc>
        <w:tc>
          <w:tcPr>
            <w:tcW w:w="1802" w:type="dxa"/>
            <w:tcBorders>
              <w:top w:val="nil"/>
              <w:left w:val="nil"/>
              <w:bottom w:val="double" w:sz="4" w:space="0" w:color="00000A"/>
              <w:right w:val="nil"/>
            </w:tcBorders>
            <w:shd w:val="clear" w:color="auto" w:fill="auto"/>
            <w:vAlign w:val="center"/>
          </w:tcPr>
          <w:p w:rsidR="00450C2D" w:rsidRDefault="00450C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0C2D">
        <w:trPr>
          <w:trHeight w:val="881"/>
        </w:trPr>
        <w:tc>
          <w:tcPr>
            <w:tcW w:w="3551" w:type="dxa"/>
            <w:gridSpan w:val="2"/>
            <w:tcBorders>
              <w:top w:val="doub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</w:pPr>
            <w:r>
              <w:rPr>
                <w:sz w:val="20"/>
                <w:szCs w:val="20"/>
              </w:rPr>
              <w:t>Raporu İnceleyen Öğretim Üyesi</w:t>
            </w:r>
            <w:r w:rsidR="00F96E3F">
              <w:rPr>
                <w:sz w:val="20"/>
                <w:szCs w:val="20"/>
              </w:rPr>
              <w:t>, İmza</w:t>
            </w:r>
          </w:p>
          <w:p w:rsidR="00450C2D" w:rsidRDefault="006A606D">
            <w:pPr>
              <w:spacing w:after="0" w:line="240" w:lineRule="auto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Faculty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member</w:t>
            </w:r>
            <w:proofErr w:type="spellEnd"/>
            <w:r w:rsidR="00F96E3F">
              <w:rPr>
                <w:sz w:val="20"/>
                <w:szCs w:val="20"/>
              </w:rPr>
              <w:t xml:space="preserve">, </w:t>
            </w:r>
            <w:proofErr w:type="spellStart"/>
            <w:r w:rsidR="00F96E3F"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153" w:type="dxa"/>
            <w:gridSpan w:val="4"/>
            <w:tcBorders>
              <w:top w:val="doub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</w:pPr>
            <w:r>
              <w:rPr>
                <w:sz w:val="20"/>
                <w:szCs w:val="20"/>
              </w:rPr>
              <w:t>:……………………………………………………………………………………………</w:t>
            </w:r>
          </w:p>
        </w:tc>
      </w:tr>
      <w:tr w:rsidR="00F96E3F" w:rsidTr="00D52BCE">
        <w:trPr>
          <w:trHeight w:val="881"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E3F" w:rsidRDefault="00F96E3F" w:rsidP="00D52BCE">
            <w:pPr>
              <w:spacing w:after="0" w:line="240" w:lineRule="auto"/>
            </w:pPr>
            <w:r>
              <w:rPr>
                <w:sz w:val="20"/>
                <w:szCs w:val="20"/>
              </w:rPr>
              <w:t>Tarih</w:t>
            </w:r>
          </w:p>
          <w:p w:rsidR="00F96E3F" w:rsidRDefault="00F96E3F" w:rsidP="00D52BCE">
            <w:pPr>
              <w:spacing w:after="0" w:line="240" w:lineRule="auto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E3F" w:rsidRDefault="00F96E3F" w:rsidP="00D52BCE">
            <w:pPr>
              <w:spacing w:after="0" w:line="240" w:lineRule="auto"/>
            </w:pPr>
            <w:r>
              <w:rPr>
                <w:sz w:val="20"/>
                <w:szCs w:val="20"/>
              </w:rPr>
              <w:t>:……………………………………………………………………………………………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E3F" w:rsidRDefault="00F96E3F" w:rsidP="00D52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0C2D">
        <w:trPr>
          <w:trHeight w:val="881"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6E3F" w:rsidRDefault="00F96E3F">
            <w:pPr>
              <w:spacing w:after="0" w:line="240" w:lineRule="auto"/>
              <w:rPr>
                <w:sz w:val="20"/>
                <w:szCs w:val="20"/>
              </w:rPr>
            </w:pPr>
          </w:p>
          <w:p w:rsidR="00450C2D" w:rsidRDefault="006A606D">
            <w:pPr>
              <w:spacing w:after="0" w:line="240" w:lineRule="auto"/>
            </w:pPr>
            <w:r>
              <w:rPr>
                <w:sz w:val="20"/>
                <w:szCs w:val="20"/>
              </w:rPr>
              <w:t>Verilen Not</w:t>
            </w:r>
          </w:p>
          <w:p w:rsidR="00450C2D" w:rsidRDefault="006A606D">
            <w:pPr>
              <w:spacing w:after="0" w:line="240" w:lineRule="auto"/>
            </w:pPr>
            <w:r>
              <w:rPr>
                <w:sz w:val="20"/>
                <w:szCs w:val="20"/>
              </w:rPr>
              <w:t>(Grade)</w:t>
            </w:r>
          </w:p>
        </w:tc>
        <w:tc>
          <w:tcPr>
            <w:tcW w:w="7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450C2D">
            <w:pPr>
              <w:spacing w:after="0" w:line="240" w:lineRule="auto"/>
              <w:rPr>
                <w:rFonts w:ascii="Calİbri" w:eastAsia="Symbol" w:hAnsi="Calİbri" w:cs="Symbol"/>
                <w:sz w:val="16"/>
                <w:szCs w:val="16"/>
              </w:rPr>
            </w:pPr>
          </w:p>
          <w:p w:rsidR="00450C2D" w:rsidRDefault="006A60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İbri" w:eastAsia="Symbol" w:hAnsi="Calİbri" w:cs="Symbol"/>
                <w:sz w:val="16"/>
                <w:szCs w:val="16"/>
              </w:rPr>
              <w:t xml:space="preserve">NOTLAR / GRADES: </w:t>
            </w:r>
            <w:r>
              <w:rPr>
                <w:rFonts w:ascii="Calİbri" w:eastAsia="Symbol" w:hAnsi="Calİbri" w:cs="Symbol"/>
                <w:b/>
                <w:sz w:val="16"/>
                <w:szCs w:val="16"/>
              </w:rPr>
              <w:t xml:space="preserve">A </w:t>
            </w:r>
            <w:r>
              <w:rPr>
                <w:rFonts w:ascii="Calİbri" w:eastAsia="Symbol" w:hAnsi="Calİbri" w:cs="Symbol"/>
                <w:sz w:val="16"/>
                <w:szCs w:val="16"/>
              </w:rPr>
              <w:t xml:space="preserve">= Pekiyi / </w:t>
            </w:r>
            <w:proofErr w:type="spellStart"/>
            <w:r>
              <w:rPr>
                <w:rFonts w:ascii="Calİbri" w:eastAsia="Symbol" w:hAnsi="Calİbri" w:cs="Symbol"/>
                <w:sz w:val="16"/>
                <w:szCs w:val="16"/>
              </w:rPr>
              <w:t>Excellent</w:t>
            </w:r>
            <w:proofErr w:type="spellEnd"/>
            <w:r>
              <w:rPr>
                <w:rFonts w:ascii="Calİbri" w:eastAsia="Symbol" w:hAnsi="Calİbri" w:cs="Symbol"/>
                <w:sz w:val="16"/>
                <w:szCs w:val="16"/>
              </w:rPr>
              <w:t xml:space="preserve">; </w:t>
            </w:r>
            <w:r>
              <w:rPr>
                <w:rFonts w:ascii="Calİbri" w:eastAsia="Symbol" w:hAnsi="Calİbri" w:cs="Symbol"/>
                <w:b/>
                <w:sz w:val="16"/>
                <w:szCs w:val="16"/>
              </w:rPr>
              <w:t xml:space="preserve">B </w:t>
            </w:r>
            <w:r>
              <w:rPr>
                <w:rFonts w:ascii="Calİbri" w:eastAsia="Symbol" w:hAnsi="Calİbri" w:cs="Symbol"/>
                <w:sz w:val="16"/>
                <w:szCs w:val="16"/>
              </w:rPr>
              <w:t xml:space="preserve">= İyi / </w:t>
            </w:r>
            <w:proofErr w:type="spellStart"/>
            <w:r>
              <w:rPr>
                <w:rFonts w:ascii="Calİbri" w:eastAsia="Symbol" w:hAnsi="Calİbri" w:cs="Symbol"/>
                <w:sz w:val="16"/>
                <w:szCs w:val="16"/>
              </w:rPr>
              <w:t>Good</w:t>
            </w:r>
            <w:proofErr w:type="spellEnd"/>
            <w:r>
              <w:rPr>
                <w:rFonts w:ascii="Calİbri" w:eastAsia="Symbol" w:hAnsi="Calİbri" w:cs="Symbol"/>
                <w:sz w:val="16"/>
                <w:szCs w:val="16"/>
              </w:rPr>
              <w:t xml:space="preserve">; </w:t>
            </w:r>
            <w:r>
              <w:rPr>
                <w:rFonts w:ascii="Calİbri" w:eastAsia="Symbol" w:hAnsi="Calİbri" w:cs="Symbol"/>
                <w:b/>
                <w:sz w:val="16"/>
                <w:szCs w:val="16"/>
              </w:rPr>
              <w:t xml:space="preserve">C </w:t>
            </w:r>
            <w:r>
              <w:rPr>
                <w:rFonts w:ascii="Calİbri" w:eastAsia="Symbol" w:hAnsi="Calİbri" w:cs="Symbol"/>
                <w:sz w:val="16"/>
                <w:szCs w:val="16"/>
              </w:rPr>
              <w:t xml:space="preserve">= Orta / </w:t>
            </w:r>
            <w:proofErr w:type="spellStart"/>
            <w:r>
              <w:rPr>
                <w:rFonts w:ascii="Calİbri" w:eastAsia="Symbol" w:hAnsi="Calİbri" w:cs="Symbol"/>
                <w:sz w:val="16"/>
                <w:szCs w:val="16"/>
              </w:rPr>
              <w:t>Fair</w:t>
            </w:r>
            <w:proofErr w:type="spellEnd"/>
            <w:r>
              <w:rPr>
                <w:rFonts w:ascii="Calİbri" w:eastAsia="Symbol" w:hAnsi="Calİbri" w:cs="Symbol"/>
                <w:sz w:val="16"/>
                <w:szCs w:val="16"/>
              </w:rPr>
              <w:t xml:space="preserve">; </w:t>
            </w:r>
            <w:r>
              <w:rPr>
                <w:rFonts w:ascii="Calİbri" w:eastAsia="Symbol" w:hAnsi="Calİbri" w:cs="Symbol"/>
                <w:b/>
                <w:sz w:val="16"/>
                <w:szCs w:val="16"/>
              </w:rPr>
              <w:t xml:space="preserve">D </w:t>
            </w:r>
            <w:r>
              <w:rPr>
                <w:rFonts w:ascii="Calİbri" w:eastAsia="Symbol" w:hAnsi="Calİbri" w:cs="Symbol"/>
                <w:sz w:val="16"/>
                <w:szCs w:val="16"/>
              </w:rPr>
              <w:t xml:space="preserve">= Zayıf / </w:t>
            </w:r>
            <w:proofErr w:type="spellStart"/>
            <w:r>
              <w:rPr>
                <w:rFonts w:ascii="Calİbri" w:eastAsia="Symbol" w:hAnsi="Calİbri" w:cs="Symbol"/>
                <w:sz w:val="16"/>
                <w:szCs w:val="16"/>
              </w:rPr>
              <w:t>Poor</w:t>
            </w:r>
            <w:proofErr w:type="spellEnd"/>
            <w:r>
              <w:rPr>
                <w:rFonts w:ascii="Calİbri" w:eastAsia="Symbol" w:hAnsi="Calİbri" w:cs="Symbol"/>
                <w:sz w:val="16"/>
                <w:szCs w:val="16"/>
              </w:rPr>
              <w:t>;</w:t>
            </w:r>
          </w:p>
        </w:tc>
      </w:tr>
      <w:tr w:rsidR="00450C2D">
        <w:trPr>
          <w:trHeight w:val="881"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C2D" w:rsidRDefault="006A606D">
            <w:pPr>
              <w:spacing w:after="0" w:line="240" w:lineRule="auto"/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Comments</w:t>
            </w:r>
            <w:proofErr w:type="spellEnd"/>
          </w:p>
          <w:p w:rsidR="00450C2D" w:rsidRDefault="006A606D">
            <w:pPr>
              <w:spacing w:after="0" w:line="240" w:lineRule="auto"/>
            </w:pPr>
            <w:r>
              <w:rPr>
                <w:sz w:val="20"/>
                <w:szCs w:val="20"/>
              </w:rPr>
              <w:t>(Görüşler)</w:t>
            </w:r>
          </w:p>
          <w:p w:rsidR="00450C2D" w:rsidRDefault="00450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9DC" w:rsidRDefault="00D179DC">
            <w:pPr>
              <w:spacing w:after="0" w:line="240" w:lineRule="auto"/>
              <w:rPr>
                <w:sz w:val="20"/>
                <w:szCs w:val="20"/>
              </w:rPr>
            </w:pPr>
          </w:p>
          <w:p w:rsidR="00450C2D" w:rsidRDefault="006A60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:……………………………………………………………………………………………</w:t>
            </w:r>
          </w:p>
          <w:p w:rsidR="00D179DC" w:rsidRDefault="00D179DC">
            <w:pPr>
              <w:spacing w:after="0" w:line="240" w:lineRule="auto"/>
              <w:rPr>
                <w:sz w:val="20"/>
                <w:szCs w:val="20"/>
              </w:rPr>
            </w:pPr>
          </w:p>
          <w:p w:rsidR="00D179DC" w:rsidRDefault="00D179DC" w:rsidP="00D179DC">
            <w:pPr>
              <w:spacing w:after="0" w:line="240" w:lineRule="auto"/>
              <w:rPr>
                <w:sz w:val="20"/>
                <w:szCs w:val="20"/>
              </w:rPr>
            </w:pPr>
          </w:p>
          <w:p w:rsidR="00F96E3F" w:rsidRDefault="00D179DC" w:rsidP="00D179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:……………………………………………………………………………………………</w:t>
            </w:r>
          </w:p>
          <w:p w:rsidR="00D179DC" w:rsidRDefault="00D179DC" w:rsidP="00D179DC">
            <w:pPr>
              <w:spacing w:after="0" w:line="240" w:lineRule="auto"/>
              <w:rPr>
                <w:sz w:val="20"/>
                <w:szCs w:val="20"/>
              </w:rPr>
            </w:pPr>
          </w:p>
          <w:p w:rsidR="00D179DC" w:rsidRDefault="00D179DC">
            <w:pPr>
              <w:spacing w:after="0" w:line="240" w:lineRule="auto"/>
            </w:pPr>
          </w:p>
        </w:tc>
      </w:tr>
    </w:tbl>
    <w:p w:rsidR="00450C2D" w:rsidRDefault="00450C2D" w:rsidP="00F96E3F">
      <w:pPr>
        <w:pStyle w:val="Footer"/>
      </w:pPr>
    </w:p>
    <w:sectPr w:rsidR="00450C2D">
      <w:footerReference w:type="default" r:id="rId9"/>
      <w:pgSz w:w="11906" w:h="16838"/>
      <w:pgMar w:top="720" w:right="720" w:bottom="777" w:left="720" w:header="0" w:footer="7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A3A" w:rsidRDefault="00DC5A3A">
      <w:pPr>
        <w:spacing w:after="0" w:line="240" w:lineRule="auto"/>
      </w:pPr>
      <w:r>
        <w:separator/>
      </w:r>
    </w:p>
  </w:endnote>
  <w:endnote w:type="continuationSeparator" w:id="0">
    <w:p w:rsidR="00DC5A3A" w:rsidRDefault="00DC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İbri">
    <w:altName w:val="Times New Roman"/>
    <w:panose1 w:val="020B0604020202020204"/>
    <w:charset w:val="01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C2D" w:rsidRDefault="00450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A3A" w:rsidRDefault="00DC5A3A">
      <w:pPr>
        <w:spacing w:after="0" w:line="240" w:lineRule="auto"/>
      </w:pPr>
      <w:r>
        <w:separator/>
      </w:r>
    </w:p>
  </w:footnote>
  <w:footnote w:type="continuationSeparator" w:id="0">
    <w:p w:rsidR="00DC5A3A" w:rsidRDefault="00DC5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C2D"/>
    <w:rsid w:val="00450C2D"/>
    <w:rsid w:val="006A606D"/>
    <w:rsid w:val="006B5678"/>
    <w:rsid w:val="00844E02"/>
    <w:rsid w:val="00C30007"/>
    <w:rsid w:val="00CB5A73"/>
    <w:rsid w:val="00D001FF"/>
    <w:rsid w:val="00D179DC"/>
    <w:rsid w:val="00DC5A3A"/>
    <w:rsid w:val="00F5492F"/>
    <w:rsid w:val="00F9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3E5201"/>
  <w15:docId w15:val="{8FBFB60B-FCB2-426A-8BE1-B7651040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776E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960605"/>
  </w:style>
  <w:style w:type="character" w:customStyle="1" w:styleId="FooterChar">
    <w:name w:val="Footer Char"/>
    <w:basedOn w:val="DefaultParagraphFont"/>
    <w:link w:val="Footer"/>
    <w:uiPriority w:val="99"/>
    <w:qFormat/>
    <w:rsid w:val="00960605"/>
  </w:style>
  <w:style w:type="character" w:customStyle="1" w:styleId="InternetLink">
    <w:name w:val="Internet Link"/>
    <w:basedOn w:val="DefaultParagraphFont"/>
    <w:uiPriority w:val="99"/>
    <w:unhideWhenUsed/>
    <w:rsid w:val="00741C96"/>
    <w:rPr>
      <w:color w:val="0000FF"/>
      <w:u w:val="single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776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0605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60605"/>
    <w:pPr>
      <w:tabs>
        <w:tab w:val="center" w:pos="4703"/>
        <w:tab w:val="right" w:pos="940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1315"/>
    <w:pPr>
      <w:ind w:left="720"/>
      <w:contextualSpacing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17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B672-6617-374B-BFAE-62A3761B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iyte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Değerlendirme Formu</dc:title>
  <dc:subject/>
  <dc:creator>Mehmet Zübeyir Ünlü</dc:creator>
  <dc:description/>
  <cp:lastModifiedBy>BERNA OZBEK</cp:lastModifiedBy>
  <cp:revision>14</cp:revision>
  <cp:lastPrinted>2015-03-17T09:43:00Z</cp:lastPrinted>
  <dcterms:created xsi:type="dcterms:W3CDTF">2017-05-25T13:13:00Z</dcterms:created>
  <dcterms:modified xsi:type="dcterms:W3CDTF">2018-06-27T08:09:00Z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iyte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