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C1C26">
        <w:tc>
          <w:tcPr>
            <w:tcW w:w="4320" w:type="dxa"/>
          </w:tcPr>
          <w:p w:rsidR="00DC1C26" w:rsidRDefault="00DC1C26">
            <w:r>
              <w:t>Project Title:</w:t>
            </w:r>
          </w:p>
        </w:tc>
        <w:tc>
          <w:tcPr>
            <w:tcW w:w="4320" w:type="dxa"/>
          </w:tcPr>
          <w:p w:rsidR="00DC1C26" w:rsidRDefault="00DC1C26"/>
        </w:tc>
      </w:tr>
      <w:tr w:rsidR="00DC1C26">
        <w:tc>
          <w:tcPr>
            <w:tcW w:w="4320" w:type="dxa"/>
          </w:tcPr>
          <w:p w:rsidR="00DC1C26" w:rsidRDefault="00DC1C26">
            <w:r>
              <w:t>Group Members:</w:t>
            </w:r>
          </w:p>
        </w:tc>
        <w:tc>
          <w:tcPr>
            <w:tcW w:w="4320" w:type="dxa"/>
          </w:tcPr>
          <w:p w:rsidR="00DC1C26" w:rsidRDefault="00DC1C26"/>
        </w:tc>
      </w:tr>
      <w:tr w:rsidR="00DC1C26">
        <w:tc>
          <w:tcPr>
            <w:tcW w:w="4320" w:type="dxa"/>
          </w:tcPr>
          <w:p w:rsidR="00DC1C26" w:rsidRDefault="00DC1C26">
            <w:r>
              <w:t>Project Supervisor:</w:t>
            </w:r>
          </w:p>
        </w:tc>
        <w:tc>
          <w:tcPr>
            <w:tcW w:w="4320" w:type="dxa"/>
          </w:tcPr>
          <w:p w:rsidR="00DC1C26" w:rsidRDefault="00DC1C26"/>
        </w:tc>
      </w:tr>
      <w:tr w:rsidR="00DC1C26">
        <w:tc>
          <w:tcPr>
            <w:tcW w:w="4320" w:type="dxa"/>
          </w:tcPr>
          <w:p w:rsidR="00DC1C26" w:rsidRDefault="00DC1C26">
            <w:r>
              <w:t>Report Submission Date:</w:t>
            </w:r>
          </w:p>
        </w:tc>
        <w:tc>
          <w:tcPr>
            <w:tcW w:w="4320" w:type="dxa"/>
          </w:tcPr>
          <w:p w:rsidR="00DC1C26" w:rsidRDefault="00DC1C26"/>
        </w:tc>
      </w:tr>
    </w:tbl>
    <w:p w:rsidR="00D25AA2" w:rsidRPr="001D3CA0" w:rsidRDefault="005A0C1A" w:rsidP="005A0C1A">
      <w:pPr>
        <w:pStyle w:val="Heading1"/>
        <w:rPr>
          <w:sz w:val="32"/>
        </w:rPr>
      </w:pPr>
      <w:r w:rsidRPr="001D3CA0">
        <w:rPr>
          <w:sz w:val="32"/>
        </w:rPr>
        <w:t xml:space="preserve">1. </w:t>
      </w:r>
      <w:r w:rsidR="00DC1C26" w:rsidRPr="00DC1C26">
        <w:rPr>
          <w:sz w:val="32"/>
        </w:rPr>
        <w:t>Creative Solution Deve</w:t>
      </w:r>
      <w:bookmarkStart w:id="0" w:name="_GoBack"/>
      <w:bookmarkEnd w:id="0"/>
      <w:r w:rsidR="00DC1C26" w:rsidRPr="00DC1C26">
        <w:rPr>
          <w:sz w:val="32"/>
        </w:rPr>
        <w:t>lopment Study for Solving the Project Problem</w:t>
      </w:r>
    </w:p>
    <w:p w:rsidR="000969E2" w:rsidRDefault="00CF7BBA" w:rsidP="005A0C1A">
      <w:pPr>
        <w:pStyle w:val="Heading2"/>
      </w:pPr>
      <w:r>
        <w:t>1.</w:t>
      </w:r>
      <w:r w:rsidR="005A0C1A">
        <w:t>1</w:t>
      </w:r>
      <w:r>
        <w:t xml:space="preserve"> </w:t>
      </w:r>
      <w:r w:rsidR="00DC1C26" w:rsidRPr="00DC1C26">
        <w:t>Problem Summary</w:t>
      </w:r>
    </w:p>
    <w:p w:rsidR="00DC1C26" w:rsidRDefault="00DC1C26" w:rsidP="005A0C1A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DC1C2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Identified Engineering Problem: (A brief summary of the problem – technical and contextual framework.)</w:t>
      </w:r>
    </w:p>
    <w:p w:rsidR="000969E2" w:rsidRDefault="005A0C1A" w:rsidP="005A0C1A">
      <w:pPr>
        <w:pStyle w:val="Heading2"/>
      </w:pPr>
      <w:r>
        <w:t>1.2</w:t>
      </w:r>
      <w:r w:rsidR="00CF7BBA">
        <w:t xml:space="preserve"> </w:t>
      </w:r>
      <w:r w:rsidR="00DC1C26">
        <w:t>Creative Alternative Solutions</w:t>
      </w:r>
    </w:p>
    <w:p w:rsidR="00DC1C26" w:rsidRDefault="00DC1C26" w:rsidP="00DC1C26">
      <w:r>
        <w:rPr>
          <w:b/>
          <w:bCs/>
        </w:rPr>
        <w:t>•</w:t>
      </w:r>
      <w:r>
        <w:rPr>
          <w:b/>
          <w:bCs/>
        </w:rPr>
        <w:t xml:space="preserve"> </w:t>
      </w:r>
      <w:r>
        <w:rPr>
          <w:b/>
          <w:bCs/>
        </w:rPr>
        <w:t>Proposal 1:</w:t>
      </w:r>
      <w:r>
        <w:br/>
        <w:t>(Description, innovative aspects, strengths/weaknesses)</w:t>
      </w:r>
    </w:p>
    <w:p w:rsidR="00DC1C26" w:rsidRDefault="00DC1C26" w:rsidP="00DC1C26">
      <w:r>
        <w:rPr>
          <w:b/>
          <w:bCs/>
        </w:rPr>
        <w:t>• Proposal 2:</w:t>
      </w:r>
      <w:r>
        <w:br/>
        <w:t>(Description, innovative aspects, strengths/weaknesses)</w:t>
      </w:r>
    </w:p>
    <w:p w:rsidR="00DC1C26" w:rsidRDefault="00DC1C26" w:rsidP="00DC1C26">
      <w:r>
        <w:rPr>
          <w:b/>
          <w:bCs/>
        </w:rPr>
        <w:t>• Proposal 3:</w:t>
      </w:r>
      <w:r>
        <w:br/>
        <w:t>(Description, innovative aspects, strengths/weaknesses)</w:t>
      </w:r>
    </w:p>
    <w:p w:rsidR="000969E2" w:rsidRDefault="00DC1C26" w:rsidP="00DC1C26">
      <w:pPr>
        <w:pStyle w:val="Heading2"/>
      </w:pPr>
      <w:r>
        <w:t xml:space="preserve"> </w:t>
      </w:r>
      <w:r w:rsidR="005A0C1A">
        <w:t>1.3</w:t>
      </w:r>
      <w:r w:rsidR="00CF7BBA">
        <w:t xml:space="preserve"> </w:t>
      </w:r>
      <w:r>
        <w:t>Evaluations of the Proposals</w:t>
      </w:r>
    </w:p>
    <w:p w:rsidR="000969E2" w:rsidRDefault="00DC1C26" w:rsidP="00DC1C26">
      <w:pPr>
        <w:pStyle w:val="ListParagraph"/>
        <w:numPr>
          <w:ilvl w:val="0"/>
          <w:numId w:val="11"/>
        </w:numPr>
      </w:pPr>
      <w:r w:rsidRPr="00DC1C26">
        <w:rPr>
          <w:bCs/>
        </w:rPr>
        <w:t>Technical Feasibility</w:t>
      </w:r>
      <w:r w:rsidR="00CF7BBA">
        <w:t xml:space="preserve">: </w:t>
      </w:r>
      <w:r w:rsidRPr="00DC1C26">
        <w:t>(The technical implementability of each solution)</w:t>
      </w:r>
    </w:p>
    <w:p w:rsidR="000969E2" w:rsidRDefault="00DC1C26" w:rsidP="005A0C1A">
      <w:pPr>
        <w:pStyle w:val="ListParagraph"/>
        <w:numPr>
          <w:ilvl w:val="0"/>
          <w:numId w:val="11"/>
        </w:numPr>
      </w:pPr>
      <w:r w:rsidRPr="00DC1C26">
        <w:rPr>
          <w:bCs/>
        </w:rPr>
        <w:t>Innovation and Creativity</w:t>
      </w:r>
      <w:r w:rsidR="00CF7BBA">
        <w:t xml:space="preserve">: </w:t>
      </w:r>
      <w:r>
        <w:t>(The extent to which the solutions are original/creative</w:t>
      </w:r>
      <w:r w:rsidR="00CF7BBA">
        <w:t>)</w:t>
      </w:r>
    </w:p>
    <w:p w:rsidR="000969E2" w:rsidRDefault="00DC1C26" w:rsidP="005A0C1A">
      <w:pPr>
        <w:pStyle w:val="ListParagraph"/>
        <w:numPr>
          <w:ilvl w:val="0"/>
          <w:numId w:val="11"/>
        </w:numPr>
      </w:pPr>
      <w:r w:rsidRPr="00DC1C26">
        <w:rPr>
          <w:bCs/>
        </w:rPr>
        <w:t>Applicability &amp; Sustainability</w:t>
      </w:r>
      <w:r w:rsidR="00CF7BBA">
        <w:t xml:space="preserve">: </w:t>
      </w:r>
      <w:r>
        <w:t>(Economic, social, and environmental dimensions</w:t>
      </w:r>
      <w:r w:rsidR="00CF7BBA">
        <w:t>)</w:t>
      </w:r>
    </w:p>
    <w:p w:rsidR="000969E2" w:rsidRDefault="005A0C1A" w:rsidP="005A0C1A">
      <w:pPr>
        <w:pStyle w:val="Heading2"/>
      </w:pPr>
      <w:r>
        <w:t>1.4</w:t>
      </w:r>
      <w:r w:rsidR="00CF7BBA">
        <w:t xml:space="preserve"> </w:t>
      </w:r>
      <w:r w:rsidR="00DC1C26" w:rsidRPr="00DC1C26">
        <w:t>Selected Proposal and Justification</w:t>
      </w:r>
    </w:p>
    <w:p w:rsidR="000969E2" w:rsidRDefault="00E36618">
      <w:r w:rsidRPr="00E36618">
        <w:t>Reason for Selecting This Solution: (Justification according to the evaluation criteria.)</w:t>
      </w:r>
    </w:p>
    <w:p w:rsidR="005A0C1A" w:rsidRPr="001D3CA0" w:rsidRDefault="005A0C1A" w:rsidP="005A0C1A">
      <w:pPr>
        <w:pStyle w:val="Heading1"/>
        <w:rPr>
          <w:sz w:val="32"/>
        </w:rPr>
      </w:pPr>
      <w:r w:rsidRPr="001D3CA0">
        <w:rPr>
          <w:sz w:val="32"/>
        </w:rPr>
        <w:t xml:space="preserve">2. </w:t>
      </w:r>
      <w:r w:rsidR="00E36618" w:rsidRPr="00E36618">
        <w:rPr>
          <w:sz w:val="32"/>
        </w:rPr>
        <w:t xml:space="preserve">Designing </w:t>
      </w:r>
      <w:r w:rsidR="00E36618">
        <w:rPr>
          <w:sz w:val="32"/>
        </w:rPr>
        <w:t>i</w:t>
      </w:r>
      <w:r w:rsidR="00E36618" w:rsidRPr="00E36618">
        <w:rPr>
          <w:sz w:val="32"/>
        </w:rPr>
        <w:t>n Accorda</w:t>
      </w:r>
      <w:r w:rsidR="00E36618">
        <w:rPr>
          <w:sz w:val="32"/>
        </w:rPr>
        <w:t>nce With Engineering Standards and Realistic Constraints to Meet Present a</w:t>
      </w:r>
      <w:r w:rsidR="00E36618" w:rsidRPr="00E36618">
        <w:rPr>
          <w:sz w:val="32"/>
        </w:rPr>
        <w:t>nd Future Needs</w:t>
      </w:r>
    </w:p>
    <w:p w:rsidR="005A0C1A" w:rsidRDefault="005A0C1A" w:rsidP="005A0C1A">
      <w:pPr>
        <w:pStyle w:val="Heading2"/>
      </w:pPr>
      <w:r>
        <w:t xml:space="preserve">2.1 </w:t>
      </w:r>
      <w:r w:rsidR="00E36618" w:rsidRPr="00E36618">
        <w:t>Engineering Standards Utilized</w:t>
      </w:r>
    </w:p>
    <w:p w:rsidR="005A0C1A" w:rsidRDefault="00E36618" w:rsidP="005A0C1A">
      <w:pPr>
        <w:pStyle w:val="ListParagraph"/>
        <w:numPr>
          <w:ilvl w:val="0"/>
          <w:numId w:val="12"/>
        </w:numPr>
      </w:pPr>
      <w:r>
        <w:t>Standard 1 (e.g.,</w:t>
      </w:r>
      <w:r w:rsidR="005A0C1A">
        <w:t xml:space="preserve"> I</w:t>
      </w:r>
      <w:r>
        <w:t>EEE, ISO, IEC etc</w:t>
      </w:r>
      <w:r w:rsidR="005A0C1A">
        <w:t>.): (</w:t>
      </w:r>
      <w:r>
        <w:t>Relevance to the project and justification for its adoption</w:t>
      </w:r>
      <w:r w:rsidR="005A0C1A">
        <w:t>)</w:t>
      </w:r>
    </w:p>
    <w:p w:rsidR="005A0C1A" w:rsidRDefault="00E36618" w:rsidP="005A0C1A">
      <w:pPr>
        <w:pStyle w:val="ListParagraph"/>
        <w:numPr>
          <w:ilvl w:val="0"/>
          <w:numId w:val="12"/>
        </w:numPr>
      </w:pPr>
      <w:r>
        <w:t>Standard</w:t>
      </w:r>
      <w:r w:rsidR="005A0C1A">
        <w:t xml:space="preserve"> 2: (</w:t>
      </w:r>
      <w:r>
        <w:t>Relevance to the project and justification for its adoption</w:t>
      </w:r>
      <w:r w:rsidR="005A0C1A">
        <w:t>)</w:t>
      </w:r>
    </w:p>
    <w:p w:rsidR="005A0C1A" w:rsidRDefault="00E36618" w:rsidP="005A0C1A">
      <w:pPr>
        <w:pStyle w:val="ListParagraph"/>
        <w:numPr>
          <w:ilvl w:val="0"/>
          <w:numId w:val="12"/>
        </w:numPr>
      </w:pPr>
      <w:r>
        <w:t>Standard</w:t>
      </w:r>
      <w:r w:rsidR="005A0C1A">
        <w:t xml:space="preserve"> 3 (</w:t>
      </w:r>
      <w:r>
        <w:t>if applicable</w:t>
      </w:r>
      <w:r w:rsidR="005A0C1A">
        <w:t>): (</w:t>
      </w:r>
      <w:r>
        <w:t>Relevance to the project and justification for its adoption</w:t>
      </w:r>
      <w:r w:rsidR="005A0C1A">
        <w:t>)</w:t>
      </w:r>
    </w:p>
    <w:p w:rsidR="005A0C1A" w:rsidRDefault="005A0C1A" w:rsidP="005A0C1A">
      <w:pPr>
        <w:pStyle w:val="Heading2"/>
      </w:pPr>
      <w:r>
        <w:t xml:space="preserve">2.2 </w:t>
      </w:r>
      <w:r w:rsidR="00E36618">
        <w:t>Identified Realistic Constraints</w:t>
      </w:r>
    </w:p>
    <w:p w:rsidR="005A0C1A" w:rsidRDefault="00E36618" w:rsidP="005A0C1A">
      <w:pPr>
        <w:pStyle w:val="ListParagraph"/>
        <w:numPr>
          <w:ilvl w:val="0"/>
          <w:numId w:val="13"/>
        </w:numPr>
      </w:pPr>
      <w:r w:rsidRPr="00E36618">
        <w:rPr>
          <w:bCs/>
        </w:rPr>
        <w:t>Economic</w:t>
      </w:r>
      <w:r w:rsidR="005A0C1A">
        <w:t>: (</w:t>
      </w:r>
      <w:r>
        <w:t>c</w:t>
      </w:r>
      <w:r>
        <w:t>ost and life-cycle expenditures</w:t>
      </w:r>
      <w:r w:rsidR="005A0C1A">
        <w:t>)</w:t>
      </w:r>
    </w:p>
    <w:p w:rsidR="005A0C1A" w:rsidRDefault="00E36618" w:rsidP="005A0C1A">
      <w:pPr>
        <w:pStyle w:val="ListParagraph"/>
        <w:numPr>
          <w:ilvl w:val="0"/>
          <w:numId w:val="13"/>
        </w:numPr>
      </w:pPr>
      <w:r w:rsidRPr="00E36618">
        <w:rPr>
          <w:bCs/>
        </w:rPr>
        <w:lastRenderedPageBreak/>
        <w:t>Environmental</w:t>
      </w:r>
      <w:r w:rsidR="005A0C1A">
        <w:t>: (</w:t>
      </w:r>
      <w:r>
        <w:t>z</w:t>
      </w:r>
      <w:r>
        <w:t>ero carbon emissions, recyclability, and sustainability</w:t>
      </w:r>
      <w:r w:rsidR="005A0C1A">
        <w:t>)</w:t>
      </w:r>
    </w:p>
    <w:p w:rsidR="005A0C1A" w:rsidRDefault="00E36618" w:rsidP="005A0C1A">
      <w:pPr>
        <w:pStyle w:val="ListParagraph"/>
        <w:numPr>
          <w:ilvl w:val="0"/>
          <w:numId w:val="13"/>
        </w:numPr>
      </w:pPr>
      <w:r w:rsidRPr="00E36618">
        <w:rPr>
          <w:bCs/>
        </w:rPr>
        <w:t>Ethical / Social</w:t>
      </w:r>
      <w:r w:rsidR="005A0C1A">
        <w:t>: (</w:t>
      </w:r>
      <w:r>
        <w:t>u</w:t>
      </w:r>
      <w:r>
        <w:t>ser safety, societal benefit, and ethical considerations</w:t>
      </w:r>
      <w:r w:rsidR="005A0C1A">
        <w:t>)</w:t>
      </w:r>
    </w:p>
    <w:p w:rsidR="005A0C1A" w:rsidRDefault="00E36618" w:rsidP="005A0C1A">
      <w:pPr>
        <w:pStyle w:val="ListParagraph"/>
        <w:numPr>
          <w:ilvl w:val="0"/>
          <w:numId w:val="13"/>
        </w:numPr>
      </w:pPr>
      <w:r w:rsidRPr="00E36618">
        <w:rPr>
          <w:bCs/>
        </w:rPr>
        <w:t>Manufacturability / Safety</w:t>
      </w:r>
      <w:r w:rsidR="005A0C1A">
        <w:t>: (</w:t>
      </w:r>
      <w:r>
        <w:t>Ease of production, occupational safety, and associated risks</w:t>
      </w:r>
      <w:r w:rsidR="005A0C1A">
        <w:t>)</w:t>
      </w:r>
    </w:p>
    <w:p w:rsidR="005A0C1A" w:rsidRDefault="005A0C1A" w:rsidP="005A0C1A">
      <w:pPr>
        <w:pStyle w:val="Heading2"/>
      </w:pPr>
      <w:r>
        <w:t xml:space="preserve">2.3 </w:t>
      </w:r>
      <w:r w:rsidR="00E36618">
        <w:t>Anticipating Future Requirements</w:t>
      </w:r>
    </w:p>
    <w:p w:rsidR="00A13CC4" w:rsidRDefault="00A13CC4" w:rsidP="005A0C1A">
      <w:pPr>
        <w:pStyle w:val="ListParagraph"/>
        <w:numPr>
          <w:ilvl w:val="0"/>
          <w:numId w:val="14"/>
        </w:numPr>
      </w:pPr>
      <w:r w:rsidRPr="00A13CC4">
        <w:rPr>
          <w:rStyle w:val="Strong"/>
          <w:b w:val="0"/>
        </w:rPr>
        <w:t>Scalability:</w:t>
      </w:r>
      <w:r>
        <w:t xml:space="preserve"> (Expansion of the design, adaptation to different conditions)</w:t>
      </w:r>
    </w:p>
    <w:p w:rsidR="005A0C1A" w:rsidRDefault="00A13CC4" w:rsidP="005A0C1A">
      <w:pPr>
        <w:pStyle w:val="ListParagraph"/>
        <w:numPr>
          <w:ilvl w:val="0"/>
          <w:numId w:val="14"/>
        </w:numPr>
      </w:pPr>
      <w:r w:rsidRPr="00A13CC4">
        <w:rPr>
          <w:rStyle w:val="Strong"/>
          <w:b w:val="0"/>
        </w:rPr>
        <w:t>Technological Developments:</w:t>
      </w:r>
      <w:r w:rsidRPr="00A13CC4">
        <w:rPr>
          <w:b/>
        </w:rPr>
        <w:t xml:space="preserve"> </w:t>
      </w:r>
      <w:r>
        <w:t>(Compatibility with new technologies, long-term usability)</w:t>
      </w:r>
    </w:p>
    <w:p w:rsidR="005A0C1A" w:rsidRDefault="00A13CC4" w:rsidP="005A0C1A">
      <w:pPr>
        <w:pStyle w:val="ListParagraph"/>
        <w:numPr>
          <w:ilvl w:val="0"/>
          <w:numId w:val="14"/>
        </w:numPr>
      </w:pPr>
      <w:r w:rsidRPr="00A13CC4">
        <w:rPr>
          <w:rStyle w:val="Strong"/>
          <w:b w:val="0"/>
        </w:rPr>
        <w:t>Sustainability:</w:t>
      </w:r>
      <w:r>
        <w:t xml:space="preserve"> (Long-term environmental impacts</w:t>
      </w:r>
      <w:r>
        <w:t>, maintenance, and service life</w:t>
      </w:r>
      <w:r w:rsidR="005A0C1A">
        <w:t>)</w:t>
      </w:r>
    </w:p>
    <w:p w:rsidR="000969E2" w:rsidRPr="001D3CA0" w:rsidRDefault="005A0C1A" w:rsidP="005A0C1A">
      <w:pPr>
        <w:pStyle w:val="Heading1"/>
        <w:rPr>
          <w:sz w:val="32"/>
        </w:rPr>
      </w:pPr>
      <w:r w:rsidRPr="001D3CA0">
        <w:rPr>
          <w:sz w:val="32"/>
        </w:rPr>
        <w:t xml:space="preserve">3. </w:t>
      </w:r>
      <w:r w:rsidR="00A13CC4" w:rsidRPr="00A13CC4">
        <w:rPr>
          <w:sz w:val="32"/>
        </w:rPr>
        <w:t>Conclusion and Reflections</w:t>
      </w:r>
    </w:p>
    <w:p w:rsidR="000969E2" w:rsidRDefault="00A13CC4" w:rsidP="008A017D">
      <w:pPr>
        <w:pStyle w:val="ListParagraph"/>
        <w:numPr>
          <w:ilvl w:val="0"/>
          <w:numId w:val="15"/>
        </w:numPr>
      </w:pPr>
      <w:r>
        <w:t>Discuss the contribution of design-oriented thinking</w:t>
      </w:r>
      <w:r w:rsidR="00CF7BBA">
        <w:t>.</w:t>
      </w:r>
    </w:p>
    <w:p w:rsidR="008A017D" w:rsidRDefault="00A13CC4" w:rsidP="008A017D">
      <w:pPr>
        <w:pStyle w:val="ListParagraph"/>
        <w:numPr>
          <w:ilvl w:val="0"/>
          <w:numId w:val="15"/>
        </w:numPr>
      </w:pPr>
      <w:r>
        <w:t>Discuss the impact of standards and constraints on design</w:t>
      </w:r>
      <w:r w:rsidR="008A017D">
        <w:t>.</w:t>
      </w:r>
    </w:p>
    <w:p w:rsidR="000969E2" w:rsidRPr="001D3CA0" w:rsidRDefault="005A0C1A" w:rsidP="005A0C1A">
      <w:pPr>
        <w:pStyle w:val="Heading1"/>
        <w:rPr>
          <w:sz w:val="32"/>
        </w:rPr>
      </w:pPr>
      <w:r w:rsidRPr="001D3CA0">
        <w:rPr>
          <w:sz w:val="32"/>
        </w:rPr>
        <w:t xml:space="preserve">4. </w:t>
      </w:r>
      <w:r w:rsidR="00A13CC4">
        <w:t>References</w:t>
      </w:r>
    </w:p>
    <w:p w:rsidR="000969E2" w:rsidRDefault="00A13CC4">
      <w:r w:rsidRPr="00A13CC4">
        <w:t>(APA or IEEE format is recommended.)</w:t>
      </w:r>
    </w:p>
    <w:sectPr w:rsidR="000969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D92483"/>
    <w:multiLevelType w:val="hybridMultilevel"/>
    <w:tmpl w:val="C01C9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6613CFD"/>
    <w:multiLevelType w:val="hybridMultilevel"/>
    <w:tmpl w:val="0826F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8C1AAE"/>
    <w:multiLevelType w:val="hybridMultilevel"/>
    <w:tmpl w:val="5B821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2F7D6A"/>
    <w:multiLevelType w:val="hybridMultilevel"/>
    <w:tmpl w:val="248EB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E9192E"/>
    <w:multiLevelType w:val="hybridMultilevel"/>
    <w:tmpl w:val="57C48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7362C3"/>
    <w:multiLevelType w:val="hybridMultilevel"/>
    <w:tmpl w:val="3FB8F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9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2671"/>
    <w:rsid w:val="0006063C"/>
    <w:rsid w:val="000969E2"/>
    <w:rsid w:val="0015074B"/>
    <w:rsid w:val="001D3CA0"/>
    <w:rsid w:val="0029639D"/>
    <w:rsid w:val="00326F90"/>
    <w:rsid w:val="0056249A"/>
    <w:rsid w:val="005A0C1A"/>
    <w:rsid w:val="0071246E"/>
    <w:rsid w:val="008A017D"/>
    <w:rsid w:val="00A13CC4"/>
    <w:rsid w:val="00AA1D8D"/>
    <w:rsid w:val="00B47730"/>
    <w:rsid w:val="00CB0664"/>
    <w:rsid w:val="00CF7BBA"/>
    <w:rsid w:val="00D25AA2"/>
    <w:rsid w:val="00D87C9C"/>
    <w:rsid w:val="00DC1C26"/>
    <w:rsid w:val="00E366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7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13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19801BA33450C4CA810C69F6347E464" ma:contentTypeVersion="3" ma:contentTypeDescription="Yeni belge oluşturun." ma:contentTypeScope="" ma:versionID="5d6ede37eb44fcfadc1d707b01db38f6">
  <xsd:schema xmlns:xsd="http://www.w3.org/2001/XMLSchema" xmlns:xs="http://www.w3.org/2001/XMLSchema" xmlns:p="http://schemas.microsoft.com/office/2006/metadata/properties" xmlns:ns2="6601374d-6add-4733-b51c-6ec64b8d76c6" targetNamespace="http://schemas.microsoft.com/office/2006/metadata/properties" ma:root="true" ma:fieldsID="3c676871e435f0f002987b48fbbbb958" ns2:_="">
    <xsd:import namespace="6601374d-6add-4733-b51c-6ec64b8d7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1374d-6add-4733-b51c-6ec64b8d7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D01061-0B44-4E79-B3F8-0907CA107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1374d-6add-4733-b51c-6ec64b8d7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89BBF1-E176-4557-83D7-5EBDEB633A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8D4119-C361-4A33-A8CD-566A0DC170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87319D-EEAB-4D24-B0F3-7BBFE145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mehmet</cp:lastModifiedBy>
  <cp:revision>2</cp:revision>
  <dcterms:created xsi:type="dcterms:W3CDTF">2025-10-14T17:41:00Z</dcterms:created>
  <dcterms:modified xsi:type="dcterms:W3CDTF">2025-10-14T17:41:00Z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0x010100E19801BA33450C4CA810C69F6347E464</vt:lpwstr>
  </property>
</Properties>
</file>